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27dc361" w14:textId="27dc36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CB76AF">
        <w:t>3</w:t>
      </w:r>
      <w:r w:rsidRPr="0090403A" w:rsidR="00AE1F41">
        <w:t>. St-</w:t>
      </w:r>
      <w:r w:rsidR="00B83486">
        <w:t>3192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CB76AF">
        <w:t>3</w:t>
      </w:r>
      <w:r w:rsidRPr="0090403A" w:rsidR="00884690">
        <w:t>. St</w:t>
      </w:r>
      <w:r w:rsidRPr="0090403A" w:rsidR="00B13065">
        <w:t>-</w:t>
      </w:r>
      <w:r w:rsidR="00B83486">
        <w:t>3192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EE679E" w:rsidP="00433476" w:rsidRDefault="00EE679E">
      <w:pPr>
        <w:tabs>
          <w:tab w:val="left" w:pos="709"/>
        </w:tabs>
        <w:ind w:firstLine="708"/>
        <w:jc w:val="both"/>
      </w:pPr>
      <w:r>
        <w:t xml:space="preserve">FINA, Regionalni centar </w:t>
      </w:r>
      <w:r w:rsidR="00B526BF">
        <w:t xml:space="preserve">Zagreb, </w:t>
      </w:r>
      <w:r>
        <w:t>Zagreb, Trg svibanjskih žrtava 1995 1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0C27C1" w:rsidP="00B8348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83486">
        <w:t xml:space="preserve">RAN-METALI j.d.o.o. za </w:t>
      </w:r>
      <w:r w:rsidR="00B83486">
        <w:t xml:space="preserve">proizvodnju, trgovinu i usluge, OIB: 34773108768, </w:t>
      </w:r>
      <w:proofErr w:type="spellStart"/>
      <w:r w:rsidRPr="00B83486" w:rsidR="00B83486">
        <w:t>Podgora</w:t>
      </w:r>
      <w:proofErr w:type="spellEnd"/>
      <w:r w:rsidRPr="00B83486" w:rsidR="00B83486">
        <w:t xml:space="preserve"> Krapinska, </w:t>
      </w:r>
      <w:proofErr w:type="spellStart"/>
      <w:r w:rsidRPr="00B83486" w:rsidR="00B83486">
        <w:t>Podgora</w:t>
      </w:r>
      <w:proofErr w:type="spellEnd"/>
      <w:r w:rsidRPr="00B83486" w:rsidR="00B83486">
        <w:t xml:space="preserve"> Krapinska 127</w:t>
      </w:r>
    </w:p>
    <w:p w:rsidR="00B83486" w:rsidP="00B83486" w:rsidRDefault="00B83486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430A633-AB8C-410F-88E0-3266C61D77F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172</properties:Words>
  <properties:Characters>987</properties:Characters>
  <properties:Lines>8</properties:Lines>
  <properties:Paragraphs>2</properties:Paragraphs>
  <properties:TotalTime>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2023-03-16T09:50:00Z</cp:lastPrinted>
  <dcterms:modified xmlns:xsi="http://www.w3.org/2001/XMLSchema-instance" xsi:type="dcterms:W3CDTF">2023-03-16T09:50:00Z</dcterms:modified>
  <cp:revision>117</cp:revision>
</cp:coreProperties>
</file>